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62380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DD628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557CEB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557CEB">
              <w:rPr>
                <w:rFonts w:ascii="Times New Roman" w:hAnsi="Times New Roman" w:cs="Times New Roman"/>
                <w:sz w:val="28"/>
              </w:rPr>
              <w:t>№ 182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Default="0074025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251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740251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анализа исполнения Прогнозного плана приватизации</w:t>
            </w:r>
            <w:proofErr w:type="gramEnd"/>
            <w:r w:rsidRPr="00740251">
              <w:rPr>
                <w:rFonts w:ascii="Times New Roman" w:hAnsi="Times New Roman" w:cs="Times New Roman"/>
                <w:sz w:val="28"/>
                <w:szCs w:val="28"/>
              </w:rPr>
              <w:t xml:space="preserve"> за 2019-2021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801" w:rsidRPr="00171629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740251" w:rsidRPr="00740251">
        <w:rPr>
          <w:rFonts w:ascii="Times New Roman" w:hAnsi="Times New Roman" w:cs="Times New Roman"/>
          <w:sz w:val="28"/>
          <w:szCs w:val="28"/>
        </w:rPr>
        <w:t xml:space="preserve">результатах проведенного контрольно-счетной палатой </w:t>
      </w:r>
      <w:proofErr w:type="gramStart"/>
      <w:r w:rsidR="00740251" w:rsidRPr="00740251">
        <w:rPr>
          <w:rFonts w:ascii="Times New Roman" w:hAnsi="Times New Roman" w:cs="Times New Roman"/>
          <w:sz w:val="28"/>
          <w:szCs w:val="28"/>
        </w:rPr>
        <w:t>города Новосибирска анализа исполнения Прогнозного плана приватизации</w:t>
      </w:r>
      <w:proofErr w:type="gramEnd"/>
      <w:r w:rsidR="00740251" w:rsidRPr="00740251">
        <w:rPr>
          <w:rFonts w:ascii="Times New Roman" w:hAnsi="Times New Roman" w:cs="Times New Roman"/>
          <w:sz w:val="28"/>
          <w:szCs w:val="28"/>
        </w:rPr>
        <w:t xml:space="preserve"> за 2019-2021 годы</w:t>
      </w:r>
      <w:r w:rsidR="00623801" w:rsidRPr="00623801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Default="00557CEB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0571D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64820">
        <w:rPr>
          <w:rFonts w:ascii="Times New Roman" w:hAnsi="Times New Roman" w:cs="Times New Roman"/>
          <w:sz w:val="28"/>
          <w:szCs w:val="28"/>
        </w:rPr>
        <w:t>Направить</w:t>
      </w:r>
      <w:r w:rsidR="00E84323">
        <w:rPr>
          <w:rFonts w:ascii="Times New Roman" w:hAnsi="Times New Roman" w:cs="Times New Roman"/>
          <w:sz w:val="28"/>
          <w:szCs w:val="28"/>
        </w:rPr>
        <w:t xml:space="preserve"> </w:t>
      </w:r>
      <w:r w:rsidR="000571D6" w:rsidRPr="00E64820">
        <w:rPr>
          <w:rFonts w:ascii="Times New Roman" w:hAnsi="Times New Roman" w:cs="Times New Roman"/>
          <w:sz w:val="28"/>
          <w:szCs w:val="28"/>
        </w:rPr>
        <w:t>копию</w:t>
      </w:r>
      <w:r w:rsidR="000571D6">
        <w:rPr>
          <w:rFonts w:ascii="Times New Roman" w:hAnsi="Times New Roman" w:cs="Times New Roman"/>
          <w:sz w:val="28"/>
          <w:szCs w:val="28"/>
        </w:rPr>
        <w:t xml:space="preserve"> настоящего решения </w:t>
      </w:r>
      <w:r w:rsidR="00FD2CD8">
        <w:rPr>
          <w:rFonts w:ascii="Times New Roman" w:hAnsi="Times New Roman" w:cs="Times New Roman"/>
          <w:sz w:val="28"/>
          <w:szCs w:val="28"/>
        </w:rPr>
        <w:t xml:space="preserve">в </w:t>
      </w:r>
      <w:r w:rsidR="00FD2CD8">
        <w:rPr>
          <w:rFonts w:ascii="Times New Roman" w:eastAsia="Times New Roman" w:hAnsi="Times New Roman" w:cs="Times New Roman"/>
          <w:sz w:val="27"/>
          <w:szCs w:val="27"/>
        </w:rPr>
        <w:t xml:space="preserve">постоянную комиссию Совета депутатов города Новосибирска по </w:t>
      </w:r>
      <w:r w:rsidR="00740251" w:rsidRPr="00740251">
        <w:rPr>
          <w:rFonts w:ascii="Times New Roman" w:hAnsi="Times New Roman" w:cs="Times New Roman"/>
          <w:sz w:val="27"/>
          <w:szCs w:val="27"/>
        </w:rPr>
        <w:t>муниципальной собственности</w:t>
      </w:r>
      <w:r w:rsidR="009427BF">
        <w:rPr>
          <w:rFonts w:ascii="Times New Roman" w:hAnsi="Times New Roman" w:cs="Times New Roman"/>
          <w:sz w:val="27"/>
          <w:szCs w:val="27"/>
        </w:rPr>
        <w:t>.</w:t>
      </w:r>
    </w:p>
    <w:p w:rsidR="00917BE1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57CEB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0251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2DF6A-33AA-4315-A358-94AB54B73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102</cp:revision>
  <cp:lastPrinted>2022-11-29T06:43:00Z</cp:lastPrinted>
  <dcterms:created xsi:type="dcterms:W3CDTF">2020-10-06T10:57:00Z</dcterms:created>
  <dcterms:modified xsi:type="dcterms:W3CDTF">2022-11-30T08:20:00Z</dcterms:modified>
</cp:coreProperties>
</file>